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979"/>
      </w:tblGrid>
      <w:tr w:rsidR="008C46A5" w:rsidRPr="00EC2351" w:rsidTr="00737552">
        <w:trPr>
          <w:trHeight w:val="1245"/>
        </w:trPr>
        <w:tc>
          <w:tcPr>
            <w:tcW w:w="997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E5DFEC" w:themeFill="accent4" w:themeFillTint="33"/>
          </w:tcPr>
          <w:p w:rsidR="007836F3" w:rsidRPr="007836F3" w:rsidRDefault="008C46A5" w:rsidP="007836F3">
            <w:pPr>
              <w:pStyle w:val="af0"/>
              <w:rPr>
                <w:b/>
                <w:sz w:val="48"/>
                <w:szCs w:val="48"/>
              </w:rPr>
            </w:pPr>
            <w:r w:rsidRPr="007836F3">
              <w:rPr>
                <w:rFonts w:hint="eastAsia"/>
                <w:b/>
                <w:color w:val="365F91" w:themeColor="accent1" w:themeShade="BF"/>
                <w:sz w:val="48"/>
                <w:szCs w:val="48"/>
              </w:rPr>
              <w:t>記念講演会</w:t>
            </w:r>
            <w:r w:rsidR="00EC2351" w:rsidRPr="007836F3">
              <w:rPr>
                <w:rFonts w:hint="eastAsia"/>
                <w:b/>
                <w:sz w:val="48"/>
                <w:szCs w:val="48"/>
              </w:rPr>
              <w:t xml:space="preserve">　</w:t>
            </w:r>
          </w:p>
          <w:p w:rsidR="00EC2351" w:rsidRPr="007836F3" w:rsidRDefault="00EC2351" w:rsidP="00DD6AA1">
            <w:pPr>
              <w:pStyle w:val="1"/>
              <w:ind w:firstLineChars="50" w:firstLine="120"/>
              <w:outlineLvl w:val="0"/>
              <w:rPr>
                <w:rFonts w:ascii="HG丸ｺﾞｼｯｸM-PRO" w:eastAsia="HG丸ｺﾞｼｯｸM-PRO" w:hAnsi="HG丸ｺﾞｼｯｸM-PRO"/>
                <w:b/>
                <w:color w:val="632423" w:themeColor="accent2" w:themeShade="80"/>
                <w:sz w:val="32"/>
                <w:szCs w:val="32"/>
              </w:rPr>
            </w:pP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平成26年6月8日</w:t>
            </w:r>
            <w:r w:rsidR="00827771" w:rsidRPr="007836F3">
              <w:rPr>
                <w:rFonts w:ascii="HG丸ｺﾞｼｯｸM-PRO" w:eastAsia="HG丸ｺﾞｼｯｸM-PRO" w:hAnsi="HG丸ｺﾞｼｯｸM-PRO" w:hint="eastAsia"/>
                <w:b/>
              </w:rPr>
              <w:t>(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="00827771" w:rsidRPr="007836F3">
              <w:rPr>
                <w:rFonts w:ascii="HG丸ｺﾞｼｯｸM-PRO" w:eastAsia="HG丸ｺﾞｼｯｸM-PRO" w:hAnsi="HG丸ｺﾞｼｯｸM-PRO" w:hint="eastAsia"/>
                <w:b/>
              </w:rPr>
              <w:t xml:space="preserve">) </w:t>
            </w:r>
            <w:r w:rsidR="00DD6AA1" w:rsidRPr="00DD6AA1">
              <w:rPr>
                <w:rFonts w:ascii="HG丸ｺﾞｼｯｸM-PRO" w:eastAsia="HG丸ｺﾞｼｯｸM-PRO" w:hAnsi="HG丸ｺﾞｼｯｸM-PRO" w:hint="eastAsia"/>
                <w:b/>
              </w:rPr>
              <w:t>13：30～15：00</w:t>
            </w:r>
            <w:r w:rsidR="00DD6AA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古河市</w:t>
            </w:r>
            <w:r w:rsidR="0073700E"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Pr="007836F3">
              <w:rPr>
                <w:rFonts w:ascii="HG丸ｺﾞｼｯｸM-PRO" w:eastAsia="HG丸ｺﾞｼｯｸM-PRO" w:hAnsi="HG丸ｺﾞｼｯｸM-PRO" w:hint="eastAsia"/>
                <w:b/>
              </w:rPr>
              <w:t>はなももプラザ</w:t>
            </w:r>
            <w:r w:rsidR="007836F3">
              <w:rPr>
                <w:rFonts w:ascii="HG丸ｺﾞｼｯｸM-PRO" w:eastAsia="HG丸ｺﾞｼｯｸM-PRO" w:hAnsi="HG丸ｺﾞｼｯｸM-PRO" w:hint="eastAsia"/>
                <w:b/>
              </w:rPr>
              <w:t xml:space="preserve">　2階会議室</w:t>
            </w:r>
            <w:r w:rsidR="00DD6AA1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:rsidR="008C46A5" w:rsidRDefault="00112AEC" w:rsidP="00007216">
      <w:pPr>
        <w:pStyle w:val="Default"/>
        <w:rPr>
          <w:b/>
        </w:rPr>
      </w:pPr>
      <w:r w:rsidRPr="00112AEC">
        <w:rPr>
          <w:rFonts w:ascii="Century" w:hAnsi="Century" w:cs="Century" w:hint="eastAsia"/>
          <w:b/>
        </w:rPr>
        <w:t>演　題</w:t>
      </w:r>
      <w:r w:rsidR="0076700E">
        <w:rPr>
          <w:rFonts w:ascii="Century" w:hAnsi="Century" w:cs="Century" w:hint="eastAsia"/>
          <w:b/>
        </w:rPr>
        <w:t xml:space="preserve">　</w:t>
      </w:r>
      <w:r w:rsidRPr="00112AEC">
        <w:rPr>
          <w:rFonts w:hint="eastAsia"/>
          <w:b/>
        </w:rPr>
        <w:t>「都会の鳥の生態」</w:t>
      </w:r>
    </w:p>
    <w:p w:rsidR="008867E6" w:rsidRPr="002D5D97" w:rsidRDefault="008867E6" w:rsidP="00007216">
      <w:pPr>
        <w:pStyle w:val="Default"/>
        <w:rPr>
          <w:b/>
          <w:sz w:val="21"/>
          <w:szCs w:val="21"/>
        </w:rPr>
      </w:pPr>
      <w:r>
        <w:rPr>
          <w:rFonts w:hint="eastAsia"/>
          <w:b/>
        </w:rPr>
        <w:t xml:space="preserve">　　　　</w:t>
      </w:r>
      <w:r w:rsidRPr="002D5D97">
        <w:rPr>
          <w:rFonts w:hint="eastAsia"/>
          <w:b/>
          <w:sz w:val="21"/>
          <w:szCs w:val="21"/>
        </w:rPr>
        <w:t>学ぼう「都会の鳥の生態」そして調べてみよう「</w:t>
      </w:r>
      <w:r w:rsidR="007836F3">
        <w:rPr>
          <w:rFonts w:hint="eastAsia"/>
          <w:b/>
          <w:sz w:val="21"/>
          <w:szCs w:val="21"/>
        </w:rPr>
        <w:t>渡良瀬</w:t>
      </w:r>
      <w:r w:rsidRPr="002D5D97">
        <w:rPr>
          <w:rFonts w:hint="eastAsia"/>
          <w:b/>
          <w:sz w:val="21"/>
          <w:szCs w:val="21"/>
        </w:rPr>
        <w:t>遊水池の野鳥」</w:t>
      </w:r>
    </w:p>
    <w:p w:rsidR="00112AEC" w:rsidRDefault="00112AEC" w:rsidP="000003B5">
      <w:pPr>
        <w:pStyle w:val="Default"/>
        <w:ind w:left="840" w:hangingChars="400" w:hanging="840"/>
        <w:rPr>
          <w:rFonts w:ascii="Century" w:hAnsi="Century" w:cs="Century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7836F3">
        <w:rPr>
          <w:rFonts w:hint="eastAsia"/>
          <w:sz w:val="21"/>
          <w:szCs w:val="21"/>
        </w:rPr>
        <w:t>ラムサール湿地登録されてから早や２年、</w:t>
      </w:r>
      <w:r>
        <w:rPr>
          <w:rFonts w:hint="eastAsia"/>
          <w:sz w:val="21"/>
          <w:szCs w:val="21"/>
        </w:rPr>
        <w:t>４市２町に広がる渡良瀬遊水</w:t>
      </w:r>
      <w:r w:rsidR="00554E03">
        <w:rPr>
          <w:rFonts w:hint="eastAsia"/>
          <w:sz w:val="21"/>
          <w:szCs w:val="21"/>
        </w:rPr>
        <w:t>地</w:t>
      </w:r>
      <w:r>
        <w:rPr>
          <w:rFonts w:hint="eastAsia"/>
          <w:sz w:val="21"/>
          <w:szCs w:val="21"/>
        </w:rPr>
        <w:t>には、野鳥をはじめたくさんの動植物、昆虫、魚が、生き生きと生活しています。</w:t>
      </w:r>
      <w:r w:rsidR="007836F3">
        <w:rPr>
          <w:rFonts w:hint="eastAsia"/>
          <w:sz w:val="21"/>
          <w:szCs w:val="21"/>
        </w:rPr>
        <w:t>本日</w:t>
      </w:r>
      <w:r>
        <w:rPr>
          <w:rFonts w:hint="eastAsia"/>
          <w:sz w:val="21"/>
          <w:szCs w:val="21"/>
        </w:rPr>
        <w:t>は特に</w:t>
      </w:r>
      <w:r w:rsidR="00905C6F">
        <w:rPr>
          <w:rFonts w:hint="eastAsia"/>
          <w:sz w:val="21"/>
          <w:szCs w:val="21"/>
        </w:rPr>
        <w:t>スズメやツバメ等</w:t>
      </w:r>
      <w:r>
        <w:rPr>
          <w:rFonts w:hint="eastAsia"/>
          <w:sz w:val="21"/>
          <w:szCs w:val="21"/>
        </w:rPr>
        <w:t>身近な野鳥、普段</w:t>
      </w:r>
      <w:r w:rsidR="008867E6">
        <w:rPr>
          <w:rFonts w:hint="eastAsia"/>
          <w:sz w:val="21"/>
          <w:szCs w:val="21"/>
        </w:rPr>
        <w:t>は気に留めない</w:t>
      </w:r>
      <w:r>
        <w:rPr>
          <w:rFonts w:hint="eastAsia"/>
          <w:sz w:val="21"/>
          <w:szCs w:val="21"/>
        </w:rPr>
        <w:t>都会の鳥の生態について</w:t>
      </w:r>
      <w:r w:rsidR="002D5D97">
        <w:rPr>
          <w:rFonts w:hint="eastAsia"/>
          <w:sz w:val="21"/>
          <w:szCs w:val="21"/>
        </w:rPr>
        <w:t>、</w:t>
      </w:r>
      <w:r w:rsidR="008867E6">
        <w:rPr>
          <w:rFonts w:hint="eastAsia"/>
          <w:sz w:val="21"/>
          <w:szCs w:val="21"/>
        </w:rPr>
        <w:t>長い間観察・調査を行っている</w:t>
      </w:r>
      <w:r w:rsidR="00B54E29">
        <w:rPr>
          <w:rFonts w:hint="eastAsia"/>
          <w:sz w:val="21"/>
          <w:szCs w:val="21"/>
        </w:rPr>
        <w:t>唐沢</w:t>
      </w:r>
      <w:r w:rsidR="008867E6">
        <w:rPr>
          <w:rFonts w:hint="eastAsia"/>
          <w:sz w:val="21"/>
          <w:szCs w:val="21"/>
        </w:rPr>
        <w:t>先生から、目から</w:t>
      </w:r>
      <w:r w:rsidR="008867E6" w:rsidRPr="008867E6">
        <w:rPr>
          <w:rFonts w:hint="eastAsia"/>
          <w:sz w:val="21"/>
          <w:szCs w:val="21"/>
          <w:u w:val="single"/>
        </w:rPr>
        <w:t>う*ろ*こ</w:t>
      </w:r>
      <w:r w:rsidR="008867E6">
        <w:rPr>
          <w:rFonts w:hint="eastAsia"/>
          <w:sz w:val="21"/>
          <w:szCs w:val="21"/>
        </w:rPr>
        <w:t>のお話をお聞き</w:t>
      </w:r>
      <w:r w:rsidR="00827771">
        <w:rPr>
          <w:rFonts w:hint="eastAsia"/>
          <w:sz w:val="21"/>
          <w:szCs w:val="21"/>
        </w:rPr>
        <w:t>します</w:t>
      </w:r>
      <w:r w:rsidR="008867E6">
        <w:rPr>
          <w:rFonts w:hint="eastAsia"/>
          <w:sz w:val="21"/>
          <w:szCs w:val="21"/>
        </w:rPr>
        <w:t>。</w:t>
      </w:r>
      <w:r w:rsidR="00905C6F">
        <w:rPr>
          <w:rFonts w:hint="eastAsia"/>
          <w:sz w:val="21"/>
          <w:szCs w:val="21"/>
        </w:rPr>
        <w:t>子供さんからご年配まで</w:t>
      </w:r>
      <w:r w:rsidR="002D5D97">
        <w:rPr>
          <w:rFonts w:hint="eastAsia"/>
          <w:sz w:val="21"/>
          <w:szCs w:val="21"/>
        </w:rPr>
        <w:t>野鳥について目覚めること間違いなしです！</w:t>
      </w:r>
    </w:p>
    <w:p w:rsidR="00112AEC" w:rsidRDefault="00112AEC" w:rsidP="00112AEC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講　師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唐沢孝一</w:t>
      </w:r>
      <w:r w:rsidRPr="0053420A">
        <w:rPr>
          <w:rFonts w:asciiTheme="minorEastAsia" w:eastAsiaTheme="minorEastAsia" w:hAnsiTheme="minorEastAsia" w:cs="MS-Mincho"/>
          <w:kern w:val="0"/>
          <w:sz w:val="21"/>
          <w:szCs w:val="21"/>
        </w:rPr>
        <w:t xml:space="preserve"> </w:t>
      </w: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先生</w:t>
      </w:r>
    </w:p>
    <w:p w:rsidR="00112AEC" w:rsidRDefault="0083118E" w:rsidP="0083118E">
      <w:pPr>
        <w:widowControl w:val="0"/>
        <w:autoSpaceDE w:val="0"/>
        <w:autoSpaceDN w:val="0"/>
        <w:adjustRightInd w:val="0"/>
        <w:spacing w:line="240" w:lineRule="auto"/>
        <w:ind w:firstLineChars="400" w:firstLine="723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833321">
        <w:rPr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4A39B0CB" wp14:editId="22404758">
            <wp:simplePos x="0" y="0"/>
            <wp:positionH relativeFrom="column">
              <wp:posOffset>4806315</wp:posOffset>
            </wp:positionH>
            <wp:positionV relativeFrom="paragraph">
              <wp:posOffset>32385</wp:posOffset>
            </wp:positionV>
            <wp:extent cx="1397635" cy="1647825"/>
            <wp:effectExtent l="0" t="0" r="0" b="9525"/>
            <wp:wrapSquare wrapText="bothSides"/>
            <wp:docPr id="3" name="図 3" descr="C:\Users\内田孝男2012\Documents\Fax\Desktop\唐沢-大野透撮影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内田孝男2012\Documents\Fax\Desktop\唐沢-大野透撮影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EC" w:rsidRPr="00650170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■講師プロフィール■</w:t>
      </w:r>
      <w:r w:rsidR="002D5D97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 xml:space="preserve">　　　　　　　　　　　　　　</w:t>
      </w:r>
    </w:p>
    <w:p w:rsidR="000003B5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群馬県生まれ。都立高校の生物教師をへて2008年まで埼玉大学（教育）</w:t>
      </w:r>
    </w:p>
    <w:p w:rsidR="000003B5" w:rsidRPr="00A052E0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で「自然観察入門」を担当した。</w:t>
      </w:r>
    </w:p>
    <w:p w:rsidR="000003B5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カラスやスズメ、ツバメなど身近な鳥の生態に興味をもち都市鳥の調</w:t>
      </w:r>
    </w:p>
    <w:p w:rsidR="000003B5" w:rsidRPr="00A052E0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査・研究を行っている。</w:t>
      </w:r>
    </w:p>
    <w:p w:rsidR="000003B5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/>
          <w:color w:val="17365D" w:themeColor="text2" w:themeShade="BF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現在、都市鳥研究会顧問、</w:t>
      </w:r>
      <w:r w:rsidRPr="00A052E0"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  <w:t>N</w:t>
      </w: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PO法人</w:t>
      </w:r>
      <w:r w:rsidRPr="00A052E0">
        <w:rPr>
          <w:rFonts w:asciiTheme="minorEastAsia" w:eastAsiaTheme="minorEastAsia" w:hAnsiTheme="minorEastAsia" w:hint="eastAsia"/>
          <w:color w:val="17365D" w:themeColor="text2" w:themeShade="BF"/>
          <w:sz w:val="21"/>
          <w:szCs w:val="21"/>
        </w:rPr>
        <w:t>自然観察大学学長。カラサワールド</w:t>
      </w:r>
    </w:p>
    <w:p w:rsidR="000003B5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17365D" w:themeColor="text2" w:themeShade="BF"/>
          <w:kern w:val="0"/>
          <w:sz w:val="21"/>
          <w:szCs w:val="21"/>
        </w:rPr>
      </w:pPr>
      <w:r w:rsidRPr="00A052E0">
        <w:rPr>
          <w:rFonts w:asciiTheme="minorEastAsia" w:eastAsiaTheme="minorEastAsia" w:hAnsiTheme="minorEastAsia" w:hint="eastAsia"/>
          <w:color w:val="17365D" w:themeColor="text2" w:themeShade="BF"/>
          <w:sz w:val="21"/>
          <w:szCs w:val="21"/>
        </w:rPr>
        <w:t>自然基金より</w:t>
      </w: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「磯の鳥・生態小図鑑」「都会の鳥・生態小図鑑」</w:t>
      </w:r>
    </w:p>
    <w:p w:rsidR="00112AEC" w:rsidRDefault="000003B5" w:rsidP="000003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A052E0">
        <w:rPr>
          <w:rFonts w:asciiTheme="minorEastAsia" w:eastAsiaTheme="minorEastAsia" w:hAnsiTheme="minorEastAsia" w:cs="ＭＳゴシック" w:hint="eastAsia"/>
          <w:color w:val="17365D" w:themeColor="text2" w:themeShade="BF"/>
          <w:kern w:val="0"/>
          <w:sz w:val="21"/>
          <w:szCs w:val="21"/>
        </w:rPr>
        <w:t>「富山の鳥・生態小図鑑」を発行している。</w:t>
      </w:r>
      <w:r w:rsidR="00175F55">
        <w:rPr>
          <w:rFonts w:asciiTheme="minorEastAsia" w:eastAsiaTheme="minorEastAsia" w:hAnsiTheme="minorEastAsia" w:cs="MS-Mincho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6FDCE84" wp14:editId="21E865BD">
            <wp:simplePos x="0" y="0"/>
            <wp:positionH relativeFrom="column">
              <wp:posOffset>4152900</wp:posOffset>
            </wp:positionH>
            <wp:positionV relativeFrom="paragraph">
              <wp:posOffset>289560</wp:posOffset>
            </wp:positionV>
            <wp:extent cx="2044065" cy="15328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なももプラザ地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D97" w:rsidRDefault="003043ED" w:rsidP="003043E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入　場　無料</w:t>
      </w:r>
      <w:r w:rsidR="00175F5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</w:t>
      </w:r>
    </w:p>
    <w:p w:rsidR="002D5D97" w:rsidRDefault="007D1C2A" w:rsidP="002D5D9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6F996" wp14:editId="7D41B2D9">
                <wp:simplePos x="0" y="0"/>
                <wp:positionH relativeFrom="column">
                  <wp:posOffset>4432935</wp:posOffset>
                </wp:positionH>
                <wp:positionV relativeFrom="paragraph">
                  <wp:posOffset>175260</wp:posOffset>
                </wp:positionV>
                <wp:extent cx="1552571" cy="1031449"/>
                <wp:effectExtent l="19050" t="19050" r="10160" b="1651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1" cy="1031449"/>
                        </a:xfrm>
                        <a:custGeom>
                          <a:avLst/>
                          <a:gdLst>
                            <a:gd name="connsiteX0" fmla="*/ 1228725 w 1228725"/>
                            <a:gd name="connsiteY0" fmla="*/ 762000 h 771525"/>
                            <a:gd name="connsiteX1" fmla="*/ 866775 w 1228725"/>
                            <a:gd name="connsiteY1" fmla="*/ 771525 h 771525"/>
                            <a:gd name="connsiteX2" fmla="*/ 371475 w 1228725"/>
                            <a:gd name="connsiteY2" fmla="*/ 723900 h 771525"/>
                            <a:gd name="connsiteX3" fmla="*/ 47625 w 1228725"/>
                            <a:gd name="connsiteY3" fmla="*/ 657225 h 771525"/>
                            <a:gd name="connsiteX4" fmla="*/ 161925 w 1228725"/>
                            <a:gd name="connsiteY4" fmla="*/ 133350 h 771525"/>
                            <a:gd name="connsiteX5" fmla="*/ 0 w 1228725"/>
                            <a:gd name="connsiteY5" fmla="*/ 114300 h 771525"/>
                            <a:gd name="connsiteX6" fmla="*/ 38100 w 1228725"/>
                            <a:gd name="connsiteY6" fmla="*/ 0 h 771525"/>
                            <a:gd name="connsiteX7" fmla="*/ 38100 w 1228725"/>
                            <a:gd name="connsiteY7" fmla="*/ 0 h 771525"/>
                            <a:gd name="connsiteX0" fmla="*/ 1228725 w 1228725"/>
                            <a:gd name="connsiteY0" fmla="*/ 762000 h 771525"/>
                            <a:gd name="connsiteX1" fmla="*/ 866775 w 1228725"/>
                            <a:gd name="connsiteY1" fmla="*/ 771525 h 771525"/>
                            <a:gd name="connsiteX2" fmla="*/ 371475 w 1228725"/>
                            <a:gd name="connsiteY2" fmla="*/ 723900 h 771525"/>
                            <a:gd name="connsiteX3" fmla="*/ 85725 w 1228725"/>
                            <a:gd name="connsiteY3" fmla="*/ 647700 h 771525"/>
                            <a:gd name="connsiteX4" fmla="*/ 161925 w 1228725"/>
                            <a:gd name="connsiteY4" fmla="*/ 133350 h 771525"/>
                            <a:gd name="connsiteX5" fmla="*/ 0 w 1228725"/>
                            <a:gd name="connsiteY5" fmla="*/ 114300 h 771525"/>
                            <a:gd name="connsiteX6" fmla="*/ 38100 w 1228725"/>
                            <a:gd name="connsiteY6" fmla="*/ 0 h 771525"/>
                            <a:gd name="connsiteX7" fmla="*/ 38100 w 1228725"/>
                            <a:gd name="connsiteY7" fmla="*/ 0 h 771525"/>
                            <a:gd name="connsiteX0" fmla="*/ 1228725 w 1228725"/>
                            <a:gd name="connsiteY0" fmla="*/ 762000 h 771525"/>
                            <a:gd name="connsiteX1" fmla="*/ 866775 w 1228725"/>
                            <a:gd name="connsiteY1" fmla="*/ 771525 h 771525"/>
                            <a:gd name="connsiteX2" fmla="*/ 371475 w 1228725"/>
                            <a:gd name="connsiteY2" fmla="*/ 723900 h 771525"/>
                            <a:gd name="connsiteX3" fmla="*/ 47625 w 1228725"/>
                            <a:gd name="connsiteY3" fmla="*/ 647700 h 771525"/>
                            <a:gd name="connsiteX4" fmla="*/ 161925 w 1228725"/>
                            <a:gd name="connsiteY4" fmla="*/ 133350 h 771525"/>
                            <a:gd name="connsiteX5" fmla="*/ 0 w 1228725"/>
                            <a:gd name="connsiteY5" fmla="*/ 114300 h 771525"/>
                            <a:gd name="connsiteX6" fmla="*/ 38100 w 1228725"/>
                            <a:gd name="connsiteY6" fmla="*/ 0 h 771525"/>
                            <a:gd name="connsiteX7" fmla="*/ 38100 w 1228725"/>
                            <a:gd name="connsiteY7" fmla="*/ 0 h 771525"/>
                            <a:gd name="connsiteX0" fmla="*/ 1228725 w 1228725"/>
                            <a:gd name="connsiteY0" fmla="*/ 790575 h 800100"/>
                            <a:gd name="connsiteX1" fmla="*/ 866775 w 1228725"/>
                            <a:gd name="connsiteY1" fmla="*/ 800100 h 800100"/>
                            <a:gd name="connsiteX2" fmla="*/ 371475 w 1228725"/>
                            <a:gd name="connsiteY2" fmla="*/ 752475 h 800100"/>
                            <a:gd name="connsiteX3" fmla="*/ 47625 w 1228725"/>
                            <a:gd name="connsiteY3" fmla="*/ 676275 h 800100"/>
                            <a:gd name="connsiteX4" fmla="*/ 161925 w 1228725"/>
                            <a:gd name="connsiteY4" fmla="*/ 161925 h 800100"/>
                            <a:gd name="connsiteX5" fmla="*/ 0 w 1228725"/>
                            <a:gd name="connsiteY5" fmla="*/ 142875 h 800100"/>
                            <a:gd name="connsiteX6" fmla="*/ 38100 w 1228725"/>
                            <a:gd name="connsiteY6" fmla="*/ 28575 h 800100"/>
                            <a:gd name="connsiteX7" fmla="*/ 47625 w 1228725"/>
                            <a:gd name="connsiteY7" fmla="*/ 0 h 800100"/>
                            <a:gd name="connsiteX0" fmla="*/ 1228725 w 1228725"/>
                            <a:gd name="connsiteY0" fmla="*/ 790575 h 800100"/>
                            <a:gd name="connsiteX1" fmla="*/ 866775 w 1228725"/>
                            <a:gd name="connsiteY1" fmla="*/ 800100 h 800100"/>
                            <a:gd name="connsiteX2" fmla="*/ 371475 w 1228725"/>
                            <a:gd name="connsiteY2" fmla="*/ 752475 h 800100"/>
                            <a:gd name="connsiteX3" fmla="*/ 47625 w 1228725"/>
                            <a:gd name="connsiteY3" fmla="*/ 676275 h 800100"/>
                            <a:gd name="connsiteX4" fmla="*/ 161925 w 1228725"/>
                            <a:gd name="connsiteY4" fmla="*/ 161925 h 800100"/>
                            <a:gd name="connsiteX5" fmla="*/ 0 w 1228725"/>
                            <a:gd name="connsiteY5" fmla="*/ 123825 h 800100"/>
                            <a:gd name="connsiteX6" fmla="*/ 38100 w 1228725"/>
                            <a:gd name="connsiteY6" fmla="*/ 28575 h 800100"/>
                            <a:gd name="connsiteX7" fmla="*/ 47625 w 1228725"/>
                            <a:gd name="connsiteY7" fmla="*/ 0 h 800100"/>
                            <a:gd name="connsiteX0" fmla="*/ 1228725 w 1228725"/>
                            <a:gd name="connsiteY0" fmla="*/ 752475 h 800100"/>
                            <a:gd name="connsiteX1" fmla="*/ 866775 w 1228725"/>
                            <a:gd name="connsiteY1" fmla="*/ 800100 h 800100"/>
                            <a:gd name="connsiteX2" fmla="*/ 371475 w 1228725"/>
                            <a:gd name="connsiteY2" fmla="*/ 752475 h 800100"/>
                            <a:gd name="connsiteX3" fmla="*/ 47625 w 1228725"/>
                            <a:gd name="connsiteY3" fmla="*/ 676275 h 800100"/>
                            <a:gd name="connsiteX4" fmla="*/ 161925 w 1228725"/>
                            <a:gd name="connsiteY4" fmla="*/ 161925 h 800100"/>
                            <a:gd name="connsiteX5" fmla="*/ 0 w 1228725"/>
                            <a:gd name="connsiteY5" fmla="*/ 123825 h 800100"/>
                            <a:gd name="connsiteX6" fmla="*/ 38100 w 1228725"/>
                            <a:gd name="connsiteY6" fmla="*/ 28575 h 800100"/>
                            <a:gd name="connsiteX7" fmla="*/ 47625 w 1228725"/>
                            <a:gd name="connsiteY7" fmla="*/ 0 h 800100"/>
                            <a:gd name="connsiteX0" fmla="*/ 1409733 w 1409733"/>
                            <a:gd name="connsiteY0" fmla="*/ 981075 h 1028700"/>
                            <a:gd name="connsiteX1" fmla="*/ 1047783 w 1409733"/>
                            <a:gd name="connsiteY1" fmla="*/ 1028700 h 1028700"/>
                            <a:gd name="connsiteX2" fmla="*/ 552483 w 1409733"/>
                            <a:gd name="connsiteY2" fmla="*/ 981075 h 1028700"/>
                            <a:gd name="connsiteX3" fmla="*/ 228633 w 1409733"/>
                            <a:gd name="connsiteY3" fmla="*/ 904875 h 1028700"/>
                            <a:gd name="connsiteX4" fmla="*/ 342933 w 1409733"/>
                            <a:gd name="connsiteY4" fmla="*/ 390525 h 1028700"/>
                            <a:gd name="connsiteX5" fmla="*/ 181008 w 1409733"/>
                            <a:gd name="connsiteY5" fmla="*/ 352425 h 1028700"/>
                            <a:gd name="connsiteX6" fmla="*/ 219108 w 1409733"/>
                            <a:gd name="connsiteY6" fmla="*/ 257175 h 1028700"/>
                            <a:gd name="connsiteX7" fmla="*/ 33 w 1409733"/>
                            <a:gd name="connsiteY7" fmla="*/ 0 h 1028700"/>
                            <a:gd name="connsiteX0" fmla="*/ 1476377 w 1476377"/>
                            <a:gd name="connsiteY0" fmla="*/ 983824 h 1031449"/>
                            <a:gd name="connsiteX1" fmla="*/ 1114427 w 1476377"/>
                            <a:gd name="connsiteY1" fmla="*/ 1031449 h 1031449"/>
                            <a:gd name="connsiteX2" fmla="*/ 619127 w 1476377"/>
                            <a:gd name="connsiteY2" fmla="*/ 983824 h 1031449"/>
                            <a:gd name="connsiteX3" fmla="*/ 295277 w 1476377"/>
                            <a:gd name="connsiteY3" fmla="*/ 907624 h 1031449"/>
                            <a:gd name="connsiteX4" fmla="*/ 409577 w 1476377"/>
                            <a:gd name="connsiteY4" fmla="*/ 393274 h 1031449"/>
                            <a:gd name="connsiteX5" fmla="*/ 247652 w 1476377"/>
                            <a:gd name="connsiteY5" fmla="*/ 355174 h 1031449"/>
                            <a:gd name="connsiteX6" fmla="*/ 0 w 1476377"/>
                            <a:gd name="connsiteY6" fmla="*/ 2749 h 1031449"/>
                            <a:gd name="connsiteX7" fmla="*/ 66677 w 1476377"/>
                            <a:gd name="connsiteY7" fmla="*/ 2749 h 1031449"/>
                            <a:gd name="connsiteX0" fmla="*/ 1552608 w 1552608"/>
                            <a:gd name="connsiteY0" fmla="*/ 983824 h 1031449"/>
                            <a:gd name="connsiteX1" fmla="*/ 1190658 w 1552608"/>
                            <a:gd name="connsiteY1" fmla="*/ 1031449 h 1031449"/>
                            <a:gd name="connsiteX2" fmla="*/ 695358 w 1552608"/>
                            <a:gd name="connsiteY2" fmla="*/ 983824 h 1031449"/>
                            <a:gd name="connsiteX3" fmla="*/ 371508 w 1552608"/>
                            <a:gd name="connsiteY3" fmla="*/ 907624 h 1031449"/>
                            <a:gd name="connsiteX4" fmla="*/ 485808 w 1552608"/>
                            <a:gd name="connsiteY4" fmla="*/ 393274 h 1031449"/>
                            <a:gd name="connsiteX5" fmla="*/ 0 w 1552608"/>
                            <a:gd name="connsiteY5" fmla="*/ 298084 h 1031449"/>
                            <a:gd name="connsiteX6" fmla="*/ 76231 w 1552608"/>
                            <a:gd name="connsiteY6" fmla="*/ 2749 h 1031449"/>
                            <a:gd name="connsiteX7" fmla="*/ 142908 w 1552608"/>
                            <a:gd name="connsiteY7" fmla="*/ 2749 h 1031449"/>
                            <a:gd name="connsiteX0" fmla="*/ 1552608 w 1552608"/>
                            <a:gd name="connsiteY0" fmla="*/ 983824 h 1031449"/>
                            <a:gd name="connsiteX1" fmla="*/ 1190658 w 1552608"/>
                            <a:gd name="connsiteY1" fmla="*/ 1031449 h 1031449"/>
                            <a:gd name="connsiteX2" fmla="*/ 695358 w 1552608"/>
                            <a:gd name="connsiteY2" fmla="*/ 983824 h 1031449"/>
                            <a:gd name="connsiteX3" fmla="*/ 371508 w 1552608"/>
                            <a:gd name="connsiteY3" fmla="*/ 907624 h 1031449"/>
                            <a:gd name="connsiteX4" fmla="*/ 485808 w 1552608"/>
                            <a:gd name="connsiteY4" fmla="*/ 393274 h 1031449"/>
                            <a:gd name="connsiteX5" fmla="*/ 0 w 1552608"/>
                            <a:gd name="connsiteY5" fmla="*/ 298144 h 1031449"/>
                            <a:gd name="connsiteX6" fmla="*/ 76231 w 1552608"/>
                            <a:gd name="connsiteY6" fmla="*/ 2749 h 1031449"/>
                            <a:gd name="connsiteX7" fmla="*/ 142908 w 1552608"/>
                            <a:gd name="connsiteY7" fmla="*/ 2749 h 1031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52608" h="1031449">
                              <a:moveTo>
                                <a:pt x="1552608" y="983824"/>
                              </a:moveTo>
                              <a:lnTo>
                                <a:pt x="1190658" y="1031449"/>
                              </a:lnTo>
                              <a:lnTo>
                                <a:pt x="695358" y="983824"/>
                              </a:lnTo>
                              <a:lnTo>
                                <a:pt x="371508" y="907624"/>
                              </a:lnTo>
                              <a:lnTo>
                                <a:pt x="485808" y="393274"/>
                              </a:lnTo>
                              <a:lnTo>
                                <a:pt x="0" y="298144"/>
                              </a:lnTo>
                              <a:lnTo>
                                <a:pt x="76231" y="2749"/>
                              </a:lnTo>
                              <a:cubicBezTo>
                                <a:pt x="79406" y="-6776"/>
                                <a:pt x="139733" y="12274"/>
                                <a:pt x="142908" y="27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349.05pt;margin-top:13.8pt;width:122.2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608,103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X24QYAALApAAAOAAAAZHJzL2Uyb0RvYy54bWzsWs2O2zYQvhfoOwg6FkisX8sy4g22u0hR&#10;IEiCJkXSI1eW1gIkUZW4690cm2fovdf2Gfo2eZF+JCXtaJO1aG+LoulebMqcjx9nOEOO6Hny9Kos&#10;rMu0aXNerWz3sWNbaZXwdV6dr+wf3zx7tLCtVrBqzQpepSv7Om3tp0dff/VkWy9Tj294sU4bC4NU&#10;7XJbr+yNEPVyNmuTTVqy9jGv0wqdGW9KJvDYnM/WDdti9LKYeY4zn215s64bnqRti19Pdad9pMbP&#10;sjQRL7OsTYVVrGzMTajPRn2eyc/Z0RO2PG9YvcmTbhrsgFmULK9AOgx1ygSzLpr8k6HKPGl4yzPx&#10;OOHljGdZnqRKB2jjOre0eb1hdap0gXHaejBT+/cNm7y4fNVY+Xple7ZVsRJL9PHDrx8//PHxw5+y&#10;8cvvqvGb5UlTbet2CcTr+lXTPbVoSr2vsqaU39DIulLmvR7Mm14JK8GPbhh6YeTaVoI+1/HdIIjl&#10;qLMbeHLRiu9SroZil89boddnjZay7rqbY8Krqs1F+g5rmpUFluybmeV63iLyQmvbt7rVvQ36iYKi&#10;OdzIsTZWFLmY3h2Qd5j1wLOYz6PIgIZi9OiTNFiEgcaP3MCEhmIiz48NtPEJTQALGChDIfMw8oCZ&#10;sllAWNy5G5vQjDC+74fTSxMSGmd68am46wa+gbnmhMFfuEBMuhiFTKsQ7U9AIdME1OMfwsQ6IEwW&#10;8Pl9wySIIgPvGrn8Q5js2ISpzxvGIYU8hImBA/8Lp8lDmEwlLF/caRI7IVKbjbVwkPX2WfjtPO3e&#10;SZcefZKGuvxBSVfoyURtShuaQR2SdCFPM2C592miT6ApZWgWZZAOUXE3QJo+bS7q84abPYV4OLCn&#10;SejxYLgmFCJPlN0ufP/E6yFU9n8/+WJCxfMX6kVrt5NRv/8/h4rZPkxfyw95lX84VQ54lf/nT5X/&#10;bagEThz5vryS0K07rrBGt14xbjHU8eg6OIzNMjDXQaK+MCCiAdaNj3NygokmYbgnDEyIKMZUI5qF&#10;4b5wbmI5iomdQGcvE/rQPMwPvNiEZ4TBua+2/gmeUWYl76YW055AMT5sbcJDzxjPjV0TnhEGN78m&#10;HkfTKxObUXmZjk2Ya5SPIePzo0jZS7XMIgdHcqCIhgtsXPvvfHdxcc8YeAZE48hR408z0SjANuua&#10;EFFMvDDTiEaBF4eeieUoJnaQlhlYjkYBdrTQhIdi/Nj3IgMeGgV4gZuH3rQnUIwfhq4JD40C9aqk&#10;3e4uZ6Pi0COedgAaAnP538S0HhRiRjIKHGzQc70B6NZdulCQqZuNYsCNnXmodrTdRCOQ/mdp2m40&#10;COZx6JsQUYypRjQIcL8QmliOYg4KnEW4MOG5b+Aoh969NjRmvBizMohNGgTYNXxXuvRuGgoxc2ka&#10;BLiUiE3sRTFmLDQGOhWmlaEgUzcbxcBD4OAP4S8rcJBDTO9pNAr+Q4GDEoDz/k9+tun/90+uqu6P&#10;f7QsJktKHFVlUfNWVhnQKgCUFPSPeNPRVQVAyaqBCTDihoLdvcA4DyhYVUlAGTNmbPIU7O/FjJ2b&#10;goO9wNiTKViVPRhPGz5GwfO9mLGBUnBEwXoG3ZI3qN2RVTuFqtoRtoWqnca2ULVzJjFsWTMhPaVv&#10;WltdYYLExLY2NwUmsr/kl+kbriSFdJz+KJFT0dtrN40bwaIaAfR+quY+rlzp5frvWhHodEKJj8bv&#10;pfpvLa2TAi2tkuRuNr1U/62lA3W0K2md6u6UxkkCJXHuYvvYKah2Cy2MrPOWaHJxliffpu+pTaI4&#10;cLQrPELOqbwAi6Lt68srCTUYqg0iRTz0qZP2NhElgBvItVWFQcMiS98gxUEVf5YXhfKDopJLr+77&#10;1ebQ8iJfy1653m1zfnZSNNYlkwVgTuSc9JvDSKxuWnHK2o2Wa6/bUy4GE2AisvBJlzqplrguUjl6&#10;Uf2QZqiegkt5mlvWraUDIUuStBKu7tqwdarHD1FxNEyjRyh11YBy5AzzH8buBugl9SD92Hqr6+Ql&#10;NFVlbwNY75iqoO7TiWnwgFDMvBIDuMwr3nxOswJadcxavjeSNo200hlfX6O2rOG66K6tk2c5zPyc&#10;teIVa1CyBddE5aB4iY+s4FhDRKlqIX558/5zv0t5FL+h17a2qNpb2e3PF6xJbav4vkJZXAwvx7BC&#10;PQQo2cBDQ3vOaE91UZ5w+AVOAMxONaW8KPpm1vDyLQoMjyUruliVgBsnjcBOpB9OBJ7RhRLFJD0+&#10;Vm2U9sFvn1ev60QOLq0qHezN1VvW1JZsrmyBqrgXvK/wY8u+2k06/yArkRU/vhA8y2UpnPJDbdfu&#10;AWWBynG6EkZZd0ifldRNoeXRXwAAAP//AwBQSwMEFAAGAAgAAAAhALByUVziAAAACgEAAA8AAABk&#10;cnMvZG93bnJldi54bWxMj01Lw0AQhu+C/2EZwZvdbQixidkUFURFL7ZF9LbNjkna/QjZbRP76x1P&#10;epthHt553nI5WcOOOITOOwnzmQCGrva6c42EzfrhagEsROW0Mt6hhG8MsKzOz0pVaD+6NzyuYsMo&#10;xIVCSWhj7AvOQ92iVWHme3R0+/KDVZHWoeF6UCOFW8MTITJuVefoQ6t6vG+x3q8OVsL42Hze7Z4/&#10;NunTS7p/fW/W5rQ7SXl5Md3eAIs4xT8YfvVJHSpy2vqD04EZCVm+mBMqIbnOgBGQpwkNWyJzIYBX&#10;Jf9fofoBAAD//wMAUEsBAi0AFAAGAAgAAAAhALaDOJL+AAAA4QEAABMAAAAAAAAAAAAAAAAAAAAA&#10;AFtDb250ZW50X1R5cGVzXS54bWxQSwECLQAUAAYACAAAACEAOP0h/9YAAACUAQAACwAAAAAAAAAA&#10;AAAAAAAvAQAAX3JlbHMvLnJlbHNQSwECLQAUAAYACAAAACEA7SiV9uEGAACwKQAADgAAAAAAAAAA&#10;AAAAAAAuAgAAZHJzL2Uyb0RvYy54bWxQSwECLQAUAAYACAAAACEAsHJRXOIAAAAKAQAADwAAAAAA&#10;AAAAAAAAAAA7CQAAZHJzL2Rvd25yZXYueG1sUEsFBgAAAAAEAAQA8wAAAEoKAAAAAA==&#10;" path="m1552608,983824r-361950,47625l695358,983824,371508,907624,485808,393274,,298144,76231,2749v3175,-9525,63502,9525,66677,e" filled="f" strokecolor="#0070c0" strokeweight="2.25pt">
                <v:stroke dashstyle="1 1"/>
                <v:path arrowok="t" o:connecttype="custom" o:connectlocs="1552571,983824;1190630,1031449;695341,983824;371499,907624;485796,393274;0,298144;76229,2749;142905,2749" o:connectangles="0,0,0,0,0,0,0,0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27C97" wp14:editId="76D2918E">
                <wp:simplePos x="0" y="0"/>
                <wp:positionH relativeFrom="column">
                  <wp:posOffset>4575810</wp:posOffset>
                </wp:positionH>
                <wp:positionV relativeFrom="paragraph">
                  <wp:posOffset>89535</wp:posOffset>
                </wp:positionV>
                <wp:extent cx="66675" cy="857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57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60.3pt;margin-top:7.05pt;width:5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DznwIAAK8FAAAOAAAAZHJzL2Uyb0RvYy54bWysVEtuGzEM3RfoHQTtm7EN20mNjAPDgYsC&#10;QRI0KbKWNZJHgEZUJdlj9wC5QY/Qo6XnKKX5xG2CLIp6IYsi+Ui+IXl+sa802QnnFZicDk8GlAjD&#10;oVBmk9Ov96sPZ5T4wEzBNBiR04Pw9GL+/t15bWdiBCXoQjiCIMbPapvTMgQ7yzLPS1ExfwJWGFRK&#10;cBULKLpNVjhWI3qls9FgMM1qcIV1wIX3+HrZKOk84UspeLiR0otAdE4xt5BOl851PLP5OZttHLOl&#10;4m0a7B+yqJgyGLSHumSBka1TL6AqxR14kOGEQ5WBlIqLVANWMxz8Vc1dyaxItSA53vY0+f8Hy693&#10;t46oIqdjSgyr8BM9PT5mv37+wD8yjvzU1s/Q7M7eulbyeI3F7qWr4j+WQfaJ00PPqdgHwvFxOp2e&#10;TijhqDmbnI4mETF7drXOh08CKhIvORVaK+tjzWzGdlc+NNadVXz2oFWxUlonwW3WS+3IjuH3XQ7i&#10;rw3wh5k2b3uuVq97YqLRNYsUNEWnWzhoEQG1+SIkkodljlLKqW1FnxDjXJgwbFQlK0ST5+Q4WGz0&#10;6JFYSYARWWJ9PXYL0Fk2IB12Q1BrH11F6vreefBWYo1z75Eigwm9c6UMuNcANFbVRm7sO5IaaiJL&#10;aygO2FoOmpnzlq8UfuMr5sMtczhkOI64OMINHlJDnVNob5SU4L6/9h7tsfdRS0mNQ5tT/23LnKBE&#10;fzY4FR+H43Gc8iSMsd1QcMea9bHGbKslYN8McUVZnq7RPujuKh1UD7hfFjEqqpjhGDunPLhOWIZm&#10;meCG4mKxSGY42ZaFK3NneQSPrMYGvt8/MGfbRg84H9fQDfiLZm9so6eBxTaAVGkSnnlt+catkBqn&#10;3WBx7RzLyep5z85/AwAA//8DAFBLAwQUAAYACAAAACEATNSVO98AAAAJAQAADwAAAGRycy9kb3du&#10;cmV2LnhtbEyPwU7DMAyG70i8Q2QkLoil7aBFpenEkLggLhtw4JY1pq1onKrJutCnx5zgZuv/9Ptz&#10;tYl2EDNOvnekIF0lIJAaZ3pqFby9Pl3fgfBBk9GDI1TwjR429flZpUvjTrTDeR9awSXkS62gC2Es&#10;pfRNh1b7lRuROPt0k9WB16mVZtInLreDzJIkl1b3xBc6PeJjh83X/mgVfPjbq2XZvsyyiAs+v6/j&#10;0vqtUpcX8eEeRMAY/mD41Wd1qNnp4I5kvBgUFFmSM8rBTQqCgWKd8nBQkBU5yLqS/z+ofwAAAP//&#10;AwBQSwECLQAUAAYACAAAACEAtoM4kv4AAADhAQAAEwAAAAAAAAAAAAAAAAAAAAAAW0NvbnRlbnRf&#10;VHlwZXNdLnhtbFBLAQItABQABgAIAAAAIQA4/SH/1gAAAJQBAAALAAAAAAAAAAAAAAAAAC8BAABf&#10;cmVscy8ucmVsc1BLAQItABQABgAIAAAAIQAMHRDznwIAAK8FAAAOAAAAAAAAAAAAAAAAAC4CAABk&#10;cnMvZTJvRG9jLnhtbFBLAQItABQABgAIAAAAIQBM1JU73wAAAAkBAAAPAAAAAAAAAAAAAAAAAPkE&#10;AABkcnMvZG93bnJldi54bWxQSwUGAAAAAAQABADzAAAABQYAAAAA&#10;" fillcolor="#c00000" strokecolor="red" strokeweight="2pt"/>
            </w:pict>
          </mc:Fallback>
        </mc:AlternateContent>
      </w:r>
      <w:r w:rsidR="002D5D97">
        <w:rPr>
          <w:rFonts w:asciiTheme="minorEastAsia" w:eastAsiaTheme="minorEastAsia" w:hAnsiTheme="minorEastAsia" w:hint="eastAsia"/>
          <w:sz w:val="21"/>
          <w:szCs w:val="21"/>
        </w:rPr>
        <w:t>主　催</w:t>
      </w:r>
      <w:r w:rsidR="007670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5D97">
        <w:rPr>
          <w:rFonts w:asciiTheme="minorEastAsia" w:eastAsiaTheme="minorEastAsia" w:hAnsiTheme="minorEastAsia" w:hint="eastAsia"/>
          <w:sz w:val="21"/>
          <w:szCs w:val="21"/>
        </w:rPr>
        <w:t>わたらせ未来基金</w:t>
      </w:r>
    </w:p>
    <w:p w:rsidR="002D5D97" w:rsidRDefault="002D5D97" w:rsidP="002D5D9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共　催</w:t>
      </w:r>
      <w:r w:rsidR="007670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836F3">
        <w:rPr>
          <w:rFonts w:asciiTheme="minorEastAsia" w:eastAsiaTheme="minorEastAsia" w:hAnsiTheme="minorEastAsia" w:hint="eastAsia"/>
          <w:sz w:val="21"/>
          <w:szCs w:val="21"/>
        </w:rPr>
        <w:t>日本野鳥の会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 xml:space="preserve"> [</w:t>
      </w:r>
      <w:r w:rsidR="007836F3">
        <w:rPr>
          <w:rFonts w:asciiTheme="minorEastAsia" w:eastAsiaTheme="minorEastAsia" w:hAnsiTheme="minorEastAsia" w:hint="eastAsia"/>
          <w:sz w:val="21"/>
          <w:szCs w:val="21"/>
        </w:rPr>
        <w:t>栃木、群馬、埼玉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>]</w:t>
      </w:r>
    </w:p>
    <w:p w:rsidR="00A32194" w:rsidRDefault="007836F3" w:rsidP="007836F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後　援　</w:t>
      </w:r>
      <w:r w:rsidR="00A32194">
        <w:rPr>
          <w:rFonts w:asciiTheme="minorEastAsia" w:eastAsiaTheme="minorEastAsia" w:hAnsiTheme="minorEastAsia" w:hint="eastAsia"/>
          <w:sz w:val="21"/>
          <w:szCs w:val="21"/>
        </w:rPr>
        <w:t>公益財団法人 日本野鳥の会</w:t>
      </w:r>
    </w:p>
    <w:p w:rsidR="002D5D97" w:rsidRDefault="00551339" w:rsidP="00A32194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ラムサール湿地ネットわたらせ</w:t>
      </w:r>
    </w:p>
    <w:p w:rsidR="002D5D97" w:rsidRDefault="007836F3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渡良瀬遊水池を守る利根川流域住民協議会</w:t>
      </w:r>
      <w:r w:rsidR="00175F5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</w:p>
    <w:p w:rsidR="003043ED" w:rsidRDefault="003043ED" w:rsidP="003043E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問合せ　わたらせ未来基金　内田　</w:t>
      </w:r>
      <w:r w:rsidR="0003719C">
        <w:rPr>
          <w:rFonts w:asciiTheme="minorEastAsia" w:eastAsiaTheme="minorEastAsia" w:hAnsiTheme="minorEastAsia" w:hint="eastAsia"/>
          <w:sz w:val="21"/>
          <w:szCs w:val="21"/>
        </w:rPr>
        <w:t xml:space="preserve">TEL/FAX:0280-31-8913  </w:t>
      </w:r>
      <w:r>
        <w:rPr>
          <w:rFonts w:asciiTheme="minorEastAsia" w:eastAsiaTheme="minorEastAsia" w:hAnsiTheme="minorEastAsia" w:hint="eastAsia"/>
          <w:sz w:val="21"/>
          <w:szCs w:val="21"/>
        </w:rPr>
        <w:t>まで</w:t>
      </w:r>
    </w:p>
    <w:p w:rsidR="00A32194" w:rsidRPr="003C7D0B" w:rsidRDefault="003C7D0B" w:rsidP="00112AEC">
      <w:pPr>
        <w:ind w:firstLineChars="400" w:firstLine="84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 </w:t>
      </w:r>
      <w:r w:rsidRPr="003C7D0B">
        <w:rPr>
          <w:rFonts w:asciiTheme="minorEastAsia" w:eastAsiaTheme="minorEastAsia" w:hAnsiTheme="minorEastAsia" w:hint="eastAsia"/>
          <w:sz w:val="16"/>
          <w:szCs w:val="16"/>
        </w:rPr>
        <w:t>はなももプラザ</w:t>
      </w:r>
      <w:r>
        <w:rPr>
          <w:rFonts w:asciiTheme="minorEastAsia" w:eastAsiaTheme="minorEastAsia" w:hAnsiTheme="minorEastAsia" w:hint="eastAsia"/>
          <w:sz w:val="16"/>
          <w:szCs w:val="16"/>
        </w:rPr>
        <w:t>：古河駅西口より徒歩</w:t>
      </w:r>
      <w:r w:rsidR="007D1C2A">
        <w:rPr>
          <w:rFonts w:asciiTheme="minorEastAsia" w:eastAsiaTheme="minorEastAsia" w:hAnsiTheme="minorEastAsia" w:hint="eastAsia"/>
          <w:sz w:val="16"/>
          <w:szCs w:val="16"/>
        </w:rPr>
        <w:t>９</w:t>
      </w:r>
      <w:r>
        <w:rPr>
          <w:rFonts w:asciiTheme="minorEastAsia" w:eastAsiaTheme="minorEastAsia" w:hAnsiTheme="minorEastAsia" w:hint="eastAsia"/>
          <w:sz w:val="16"/>
          <w:szCs w:val="16"/>
        </w:rPr>
        <w:t>分</w:t>
      </w:r>
    </w:p>
    <w:p w:rsidR="003C7D0B" w:rsidRPr="007D1C2A" w:rsidRDefault="003C7D0B" w:rsidP="003C7D0B">
      <w:pPr>
        <w:ind w:firstLineChars="400" w:firstLine="640"/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</w:p>
    <w:tbl>
      <w:tblPr>
        <w:tblStyle w:val="a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979"/>
      </w:tblGrid>
      <w:tr w:rsidR="000003B5" w:rsidTr="003C7D0B">
        <w:tc>
          <w:tcPr>
            <w:tcW w:w="9979" w:type="dxa"/>
            <w:shd w:val="clear" w:color="auto" w:fill="F2DBDB" w:themeFill="accent2" w:themeFillTint="33"/>
          </w:tcPr>
          <w:p w:rsidR="000003B5" w:rsidRPr="008867E6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唐沢孝一　</w:t>
            </w:r>
            <w:r w:rsidRPr="008867E6">
              <w:rPr>
                <w:rFonts w:asciiTheme="minorEastAsia" w:eastAsiaTheme="minorEastAsia" w:hAnsiTheme="minorEastAsia"/>
                <w:sz w:val="21"/>
                <w:szCs w:val="21"/>
              </w:rPr>
              <w:t>主要著書</w:t>
            </w:r>
          </w:p>
          <w:p w:rsidR="000003B5" w:rsidRPr="002D5D97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『カラスはどれほど賢いか』（</w:t>
            </w: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中公新書</w:t>
            </w:r>
            <w:r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中公文庫</w:t>
            </w: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）</w:t>
            </w:r>
          </w:p>
          <w:p w:rsidR="000003B5" w:rsidRPr="002D5D97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『スズメのお宿は街のなか』（中公新書）</w:t>
            </w:r>
          </w:p>
          <w:p w:rsidR="000003B5" w:rsidRPr="002D5D97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『マンウォッチングする都会の鳥たち』（草思社）</w:t>
            </w:r>
          </w:p>
          <w:p w:rsidR="000003B5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『ネオン街に眠る都会の鳥たち』（朝日新聞社）</w:t>
            </w:r>
          </w:p>
          <w:p w:rsidR="000003B5" w:rsidRPr="00B8662D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『野鳥博士入門』（全国農村教育協会）</w:t>
            </w:r>
          </w:p>
          <w:p w:rsidR="000003B5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『校庭の野鳥』（全国農村教育協会）</w:t>
            </w:r>
          </w:p>
          <w:p w:rsidR="000003B5" w:rsidRPr="00283A3B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『都市の鳥-生き残り戦略』 （明治書院）</w:t>
            </w:r>
          </w:p>
          <w:p w:rsidR="000003B5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『都会でできる自然観察』 （明治書院）</w:t>
            </w:r>
          </w:p>
          <w:p w:rsidR="000003B5" w:rsidRPr="002D5D97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『都市鳥からフォークロアへ』</w:t>
            </w:r>
            <w:r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～</w:t>
            </w: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 xml:space="preserve">自然観察の視点～ </w:t>
            </w:r>
            <w:r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（百水社）</w:t>
            </w:r>
          </w:p>
          <w:p w:rsidR="000003B5" w:rsidRPr="002D5D97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『よみがえった黒こげのイチョウ』（大日本図書）</w:t>
            </w:r>
          </w:p>
          <w:p w:rsidR="000003B5" w:rsidRDefault="000003B5" w:rsidP="00206243">
            <w:pPr>
              <w:pStyle w:val="1"/>
              <w:outlineLvl w:val="0"/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</w:pPr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『語り継ぐ焼けイチョウ』（北斗出版）</w:t>
            </w:r>
          </w:p>
          <w:p w:rsidR="000003B5" w:rsidRPr="00283A3B" w:rsidRDefault="000003B5" w:rsidP="00206243">
            <w:r w:rsidRPr="002D5D97">
              <w:rPr>
                <w:rFonts w:asciiTheme="minorEastAsia" w:eastAsiaTheme="minorEastAsia" w:hAnsiTheme="minorEastAsia"/>
                <w:color w:val="006600"/>
                <w:sz w:val="21"/>
                <w:szCs w:val="21"/>
              </w:rPr>
              <w:t>『江戸東京の自然を歩く』（中央公論新社</w:t>
            </w:r>
            <w:r>
              <w:rPr>
                <w:rFonts w:asciiTheme="minorEastAsia" w:eastAsiaTheme="minorEastAsia" w:hAnsiTheme="minorEastAsia" w:hint="eastAsia"/>
                <w:color w:val="006600"/>
                <w:sz w:val="21"/>
                <w:szCs w:val="21"/>
              </w:rPr>
              <w:t>）</w:t>
            </w:r>
          </w:p>
        </w:tc>
      </w:tr>
    </w:tbl>
    <w:p w:rsidR="000003B5" w:rsidRPr="000003B5" w:rsidRDefault="000003B5" w:rsidP="00112AEC">
      <w:pPr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</w:p>
    <w:sectPr w:rsidR="000003B5" w:rsidRPr="000003B5" w:rsidSect="000003B5">
      <w:pgSz w:w="11906" w:h="16838"/>
      <w:pgMar w:top="1134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35"/>
    <w:rsid w:val="000003B5"/>
    <w:rsid w:val="000007AA"/>
    <w:rsid w:val="0000192F"/>
    <w:rsid w:val="00001BD3"/>
    <w:rsid w:val="00007216"/>
    <w:rsid w:val="00014C97"/>
    <w:rsid w:val="00023C1A"/>
    <w:rsid w:val="0003719C"/>
    <w:rsid w:val="00072B3B"/>
    <w:rsid w:val="000C3D28"/>
    <w:rsid w:val="000D10BF"/>
    <w:rsid w:val="000E6E80"/>
    <w:rsid w:val="001043A7"/>
    <w:rsid w:val="00112AEC"/>
    <w:rsid w:val="00136893"/>
    <w:rsid w:val="001414F2"/>
    <w:rsid w:val="001504E4"/>
    <w:rsid w:val="00164CB7"/>
    <w:rsid w:val="00175F55"/>
    <w:rsid w:val="001815CC"/>
    <w:rsid w:val="00186BDE"/>
    <w:rsid w:val="001910EA"/>
    <w:rsid w:val="00194B42"/>
    <w:rsid w:val="001E3D49"/>
    <w:rsid w:val="001E6DCB"/>
    <w:rsid w:val="00213F65"/>
    <w:rsid w:val="002359C9"/>
    <w:rsid w:val="00247B7F"/>
    <w:rsid w:val="0026178F"/>
    <w:rsid w:val="00267A83"/>
    <w:rsid w:val="00272C1C"/>
    <w:rsid w:val="00273ABC"/>
    <w:rsid w:val="00290D0B"/>
    <w:rsid w:val="002C31C2"/>
    <w:rsid w:val="002D5D97"/>
    <w:rsid w:val="002D6012"/>
    <w:rsid w:val="002E7BCA"/>
    <w:rsid w:val="003043ED"/>
    <w:rsid w:val="00333C2D"/>
    <w:rsid w:val="00342D31"/>
    <w:rsid w:val="00350311"/>
    <w:rsid w:val="00362516"/>
    <w:rsid w:val="0038308A"/>
    <w:rsid w:val="003A40EA"/>
    <w:rsid w:val="003A424D"/>
    <w:rsid w:val="003C55AD"/>
    <w:rsid w:val="003C7D0B"/>
    <w:rsid w:val="003F254F"/>
    <w:rsid w:val="00402794"/>
    <w:rsid w:val="00412DDE"/>
    <w:rsid w:val="00430856"/>
    <w:rsid w:val="00441C32"/>
    <w:rsid w:val="00457B42"/>
    <w:rsid w:val="00483774"/>
    <w:rsid w:val="00490873"/>
    <w:rsid w:val="004917BB"/>
    <w:rsid w:val="004A2C29"/>
    <w:rsid w:val="004B0742"/>
    <w:rsid w:val="004F7330"/>
    <w:rsid w:val="00532181"/>
    <w:rsid w:val="0053420A"/>
    <w:rsid w:val="00551339"/>
    <w:rsid w:val="00554E03"/>
    <w:rsid w:val="00557E46"/>
    <w:rsid w:val="00594A72"/>
    <w:rsid w:val="005E7867"/>
    <w:rsid w:val="00614BA4"/>
    <w:rsid w:val="00616C88"/>
    <w:rsid w:val="00630CCC"/>
    <w:rsid w:val="00632ADF"/>
    <w:rsid w:val="00650170"/>
    <w:rsid w:val="00660CB5"/>
    <w:rsid w:val="00671DCC"/>
    <w:rsid w:val="00680EF2"/>
    <w:rsid w:val="006A085E"/>
    <w:rsid w:val="006D289A"/>
    <w:rsid w:val="006D3A1D"/>
    <w:rsid w:val="006D73DE"/>
    <w:rsid w:val="00725D57"/>
    <w:rsid w:val="0073700E"/>
    <w:rsid w:val="00737552"/>
    <w:rsid w:val="007456FC"/>
    <w:rsid w:val="0075548A"/>
    <w:rsid w:val="00755FF4"/>
    <w:rsid w:val="007613A9"/>
    <w:rsid w:val="0076304C"/>
    <w:rsid w:val="00765730"/>
    <w:rsid w:val="0076700E"/>
    <w:rsid w:val="007714CD"/>
    <w:rsid w:val="007836F3"/>
    <w:rsid w:val="00795AB5"/>
    <w:rsid w:val="007B2E88"/>
    <w:rsid w:val="007C1102"/>
    <w:rsid w:val="007D1C2A"/>
    <w:rsid w:val="007D5DF0"/>
    <w:rsid w:val="007E5BC6"/>
    <w:rsid w:val="007F6B22"/>
    <w:rsid w:val="008028A3"/>
    <w:rsid w:val="00810C61"/>
    <w:rsid w:val="00813AA5"/>
    <w:rsid w:val="00824399"/>
    <w:rsid w:val="00826C56"/>
    <w:rsid w:val="00826DBF"/>
    <w:rsid w:val="00827771"/>
    <w:rsid w:val="0083118E"/>
    <w:rsid w:val="00833321"/>
    <w:rsid w:val="008655A9"/>
    <w:rsid w:val="0088370B"/>
    <w:rsid w:val="008867E6"/>
    <w:rsid w:val="00891568"/>
    <w:rsid w:val="008A69FD"/>
    <w:rsid w:val="008B40B8"/>
    <w:rsid w:val="008B6360"/>
    <w:rsid w:val="008C21DB"/>
    <w:rsid w:val="008C46A5"/>
    <w:rsid w:val="008C4783"/>
    <w:rsid w:val="008D4BB5"/>
    <w:rsid w:val="008E0CC6"/>
    <w:rsid w:val="008E1B43"/>
    <w:rsid w:val="008E288A"/>
    <w:rsid w:val="00905C6F"/>
    <w:rsid w:val="009326AC"/>
    <w:rsid w:val="00943F55"/>
    <w:rsid w:val="00946335"/>
    <w:rsid w:val="00974904"/>
    <w:rsid w:val="009749BC"/>
    <w:rsid w:val="009A07CC"/>
    <w:rsid w:val="009A72F8"/>
    <w:rsid w:val="009B5232"/>
    <w:rsid w:val="009B7256"/>
    <w:rsid w:val="009C359A"/>
    <w:rsid w:val="009D7AB3"/>
    <w:rsid w:val="00A00228"/>
    <w:rsid w:val="00A22CEF"/>
    <w:rsid w:val="00A32194"/>
    <w:rsid w:val="00A801B8"/>
    <w:rsid w:val="00AA4302"/>
    <w:rsid w:val="00AB5C87"/>
    <w:rsid w:val="00AD7956"/>
    <w:rsid w:val="00B11C47"/>
    <w:rsid w:val="00B13CE9"/>
    <w:rsid w:val="00B14FED"/>
    <w:rsid w:val="00B26A74"/>
    <w:rsid w:val="00B53CBC"/>
    <w:rsid w:val="00B54E29"/>
    <w:rsid w:val="00B5746A"/>
    <w:rsid w:val="00B6349A"/>
    <w:rsid w:val="00B6413D"/>
    <w:rsid w:val="00BA609D"/>
    <w:rsid w:val="00BE776B"/>
    <w:rsid w:val="00BF4AB2"/>
    <w:rsid w:val="00C1404A"/>
    <w:rsid w:val="00C50447"/>
    <w:rsid w:val="00C9768C"/>
    <w:rsid w:val="00CB0956"/>
    <w:rsid w:val="00CD5B5D"/>
    <w:rsid w:val="00CF4E94"/>
    <w:rsid w:val="00CF769F"/>
    <w:rsid w:val="00D12290"/>
    <w:rsid w:val="00D541A4"/>
    <w:rsid w:val="00D613D3"/>
    <w:rsid w:val="00D63E71"/>
    <w:rsid w:val="00D728D0"/>
    <w:rsid w:val="00DA596E"/>
    <w:rsid w:val="00DC6E5F"/>
    <w:rsid w:val="00DD3A6D"/>
    <w:rsid w:val="00DD3D7D"/>
    <w:rsid w:val="00DD6AA1"/>
    <w:rsid w:val="00DD7F35"/>
    <w:rsid w:val="00DF5571"/>
    <w:rsid w:val="00DF6348"/>
    <w:rsid w:val="00E37024"/>
    <w:rsid w:val="00E42C24"/>
    <w:rsid w:val="00E52A74"/>
    <w:rsid w:val="00E60DB3"/>
    <w:rsid w:val="00E6362C"/>
    <w:rsid w:val="00E66E3A"/>
    <w:rsid w:val="00E66F7D"/>
    <w:rsid w:val="00EB5F4F"/>
    <w:rsid w:val="00EC2351"/>
    <w:rsid w:val="00ED06C7"/>
    <w:rsid w:val="00EE204F"/>
    <w:rsid w:val="00F11FAA"/>
    <w:rsid w:val="00F2097B"/>
    <w:rsid w:val="00F95D07"/>
    <w:rsid w:val="00FC292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836F3"/>
    <w:pPr>
      <w:spacing w:line="240" w:lineRule="auto"/>
    </w:pPr>
    <w:rPr>
      <w:kern w:val="2"/>
      <w:sz w:val="18"/>
      <w:szCs w:val="24"/>
    </w:rPr>
  </w:style>
  <w:style w:type="paragraph" w:styleId="af0">
    <w:name w:val="Subtitle"/>
    <w:basedOn w:val="a"/>
    <w:next w:val="a"/>
    <w:link w:val="af1"/>
    <w:qFormat/>
    <w:rsid w:val="007836F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7836F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836F3"/>
    <w:pPr>
      <w:spacing w:line="240" w:lineRule="auto"/>
    </w:pPr>
    <w:rPr>
      <w:kern w:val="2"/>
      <w:sz w:val="18"/>
      <w:szCs w:val="24"/>
    </w:rPr>
  </w:style>
  <w:style w:type="paragraph" w:styleId="af0">
    <w:name w:val="Subtitle"/>
    <w:basedOn w:val="a"/>
    <w:next w:val="a"/>
    <w:link w:val="af1"/>
    <w:qFormat/>
    <w:rsid w:val="007836F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1">
    <w:name w:val="副題 (文字)"/>
    <w:basedOn w:val="a0"/>
    <w:link w:val="af0"/>
    <w:rsid w:val="007836F3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内田孝男2012</dc:creator>
  <cp:lastModifiedBy>内田孝男2012</cp:lastModifiedBy>
  <cp:revision>7</cp:revision>
  <cp:lastPrinted>2014-05-07T05:34:00Z</cp:lastPrinted>
  <dcterms:created xsi:type="dcterms:W3CDTF">2014-06-06T03:20:00Z</dcterms:created>
  <dcterms:modified xsi:type="dcterms:W3CDTF">2014-06-06T03:45:00Z</dcterms:modified>
</cp:coreProperties>
</file>